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3D03" w14:textId="77777777" w:rsidR="004B5AE6" w:rsidRDefault="00126F67">
      <w:pPr>
        <w:spacing w:line="240" w:lineRule="auto"/>
        <w:ind w:right="-6"/>
        <w:rPr>
          <w:rFonts w:ascii="Arial" w:eastAsia="Arial" w:hAnsi="Arial" w:cs="Arial"/>
          <w:b/>
          <w:color w:val="7030A0"/>
          <w:sz w:val="48"/>
          <w:szCs w:val="48"/>
        </w:rPr>
      </w:pPr>
      <w:r>
        <w:rPr>
          <w:rFonts w:ascii="Arial" w:eastAsia="Arial" w:hAnsi="Arial" w:cs="Arial"/>
          <w:b/>
          <w:color w:val="7030A0"/>
          <w:sz w:val="48"/>
          <w:szCs w:val="48"/>
        </w:rPr>
        <w:t>LYSEKILS KONSTÅKNINGSKLUBB</w:t>
      </w:r>
    </w:p>
    <w:p w14:paraId="1FABA416" w14:textId="77777777" w:rsidR="004B5AE6" w:rsidRDefault="004B5AE6">
      <w:pPr>
        <w:spacing w:line="240" w:lineRule="auto"/>
        <w:ind w:right="-6"/>
        <w:rPr>
          <w:rFonts w:ascii="Arial" w:eastAsia="Arial" w:hAnsi="Arial" w:cs="Arial"/>
          <w:b/>
          <w:color w:val="7030A0"/>
          <w:sz w:val="48"/>
          <w:szCs w:val="48"/>
        </w:rPr>
      </w:pPr>
    </w:p>
    <w:p w14:paraId="16C2AD8C" w14:textId="77777777" w:rsidR="004B5AE6" w:rsidRDefault="00126F67">
      <w:pPr>
        <w:rPr>
          <w:b/>
          <w:sz w:val="36"/>
          <w:szCs w:val="36"/>
        </w:rPr>
      </w:pPr>
      <w:r>
        <w:rPr>
          <w:b/>
          <w:sz w:val="36"/>
          <w:szCs w:val="36"/>
        </w:rPr>
        <w:t>Lysekils konståkningsklubb söker tränare.</w:t>
      </w:r>
    </w:p>
    <w:p w14:paraId="45888743" w14:textId="77777777" w:rsidR="004B5AE6" w:rsidRDefault="00126F67">
      <w:pPr>
        <w:rPr>
          <w:sz w:val="48"/>
          <w:szCs w:val="48"/>
        </w:rPr>
      </w:pPr>
      <w:r>
        <w:rPr>
          <w:b/>
          <w:sz w:val="36"/>
          <w:szCs w:val="36"/>
        </w:rPr>
        <w:t xml:space="preserve"> </w:t>
      </w:r>
    </w:p>
    <w:p w14:paraId="21B9E00C" w14:textId="77777777" w:rsidR="004B5AE6" w:rsidRDefault="00126F67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Beskrivning av föreningen och dess verksamhet</w:t>
      </w:r>
    </w:p>
    <w:p w14:paraId="72D4E381" w14:textId="77777777" w:rsidR="004B5AE6" w:rsidRDefault="00126F67">
      <w:pPr>
        <w:rPr>
          <w:sz w:val="28"/>
          <w:szCs w:val="28"/>
        </w:rPr>
      </w:pPr>
      <w:r>
        <w:rPr>
          <w:sz w:val="28"/>
          <w:szCs w:val="28"/>
        </w:rPr>
        <w:t xml:space="preserve">Lysekils konståkningsklubb har idag 70 konståkare. Åkarna representerar en bredd från unga nybörjare i skridskoskolan till tävlingsåkare på C, B och A-nivå. </w:t>
      </w:r>
    </w:p>
    <w:p w14:paraId="6C28C013" w14:textId="77777777" w:rsidR="004B5AE6" w:rsidRDefault="004B5AE6">
      <w:pPr>
        <w:rPr>
          <w:sz w:val="28"/>
          <w:szCs w:val="28"/>
        </w:rPr>
      </w:pPr>
    </w:p>
    <w:p w14:paraId="725D8E9D" w14:textId="77777777" w:rsidR="004B5AE6" w:rsidRDefault="00126F67">
      <w:pPr>
        <w:rPr>
          <w:sz w:val="28"/>
          <w:szCs w:val="28"/>
        </w:rPr>
      </w:pPr>
      <w:r>
        <w:rPr>
          <w:sz w:val="28"/>
          <w:szCs w:val="28"/>
        </w:rPr>
        <w:t xml:space="preserve">Föreningen arrangerar årligen ett konståkningsläger varje sommar och sedan länge en uppskattad isshow som säsongsavslutning. </w:t>
      </w:r>
    </w:p>
    <w:p w14:paraId="0A3504AA" w14:textId="77777777" w:rsidR="004B5AE6" w:rsidRDefault="004B5AE6">
      <w:pPr>
        <w:rPr>
          <w:sz w:val="28"/>
          <w:szCs w:val="28"/>
        </w:rPr>
      </w:pPr>
    </w:p>
    <w:p w14:paraId="2F00A954" w14:textId="77777777" w:rsidR="004B5AE6" w:rsidRDefault="00126F67">
      <w:pPr>
        <w:rPr>
          <w:sz w:val="28"/>
          <w:szCs w:val="28"/>
        </w:rPr>
      </w:pPr>
      <w:r>
        <w:rPr>
          <w:sz w:val="28"/>
          <w:szCs w:val="28"/>
        </w:rPr>
        <w:t xml:space="preserve">Lysekils konståkningsklubb har som ambition att bibehålla den bredd- och toppverksamhet som bedrivs i föreningen. </w:t>
      </w:r>
    </w:p>
    <w:p w14:paraId="476CBE80" w14:textId="77777777" w:rsidR="004B5AE6" w:rsidRDefault="00126F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1D51D2D" w14:textId="77777777" w:rsidR="004B5AE6" w:rsidRDefault="00126F67">
      <w:pPr>
        <w:rPr>
          <w:sz w:val="28"/>
          <w:szCs w:val="28"/>
        </w:rPr>
      </w:pPr>
      <w:r>
        <w:rPr>
          <w:sz w:val="28"/>
          <w:szCs w:val="28"/>
        </w:rPr>
        <w:t>Det finns stora möjligheter att tillsammans med styrelsen vara med och påverka, planera och utveckla föreningens verksamhet.</w:t>
      </w:r>
    </w:p>
    <w:p w14:paraId="57CD17AB" w14:textId="77777777" w:rsidR="004B5AE6" w:rsidRDefault="004B5AE6">
      <w:pPr>
        <w:rPr>
          <w:sz w:val="28"/>
          <w:szCs w:val="28"/>
        </w:rPr>
      </w:pPr>
    </w:p>
    <w:p w14:paraId="7211F088" w14:textId="77777777" w:rsidR="004B5AE6" w:rsidRDefault="00126F67">
      <w:pPr>
        <w:rPr>
          <w:b/>
          <w:sz w:val="28"/>
          <w:szCs w:val="28"/>
        </w:rPr>
      </w:pPr>
      <w:r>
        <w:rPr>
          <w:b/>
          <w:sz w:val="28"/>
          <w:szCs w:val="28"/>
        </w:rPr>
        <w:t>Föreningen söker</w:t>
      </w:r>
    </w:p>
    <w:p w14:paraId="35458373" w14:textId="77777777" w:rsidR="004B5AE6" w:rsidRDefault="00126F67">
      <w:pPr>
        <w:rPr>
          <w:sz w:val="28"/>
          <w:szCs w:val="28"/>
        </w:rPr>
      </w:pPr>
      <w:r>
        <w:rPr>
          <w:sz w:val="28"/>
          <w:szCs w:val="28"/>
        </w:rPr>
        <w:t xml:space="preserve">Vi söker dig som är positiv, engagerad, rättvis och ansvarsfull som tränare. Som brinner för konståkning och kan fortsätta att utveckla vår förening tillsammans med oss. </w:t>
      </w:r>
    </w:p>
    <w:p w14:paraId="46D097F0" w14:textId="77777777" w:rsidR="004B5AE6" w:rsidRDefault="004B5AE6">
      <w:pPr>
        <w:rPr>
          <w:sz w:val="28"/>
          <w:szCs w:val="28"/>
        </w:rPr>
      </w:pPr>
    </w:p>
    <w:p w14:paraId="4B619EC4" w14:textId="77777777" w:rsidR="004B5AE6" w:rsidRDefault="00126F67">
      <w:pPr>
        <w:rPr>
          <w:sz w:val="28"/>
          <w:szCs w:val="28"/>
        </w:rPr>
      </w:pPr>
      <w:r>
        <w:rPr>
          <w:sz w:val="28"/>
          <w:szCs w:val="28"/>
        </w:rPr>
        <w:t>Du tror på samarbete och bra kommunikation mellan åkare, tränare, föräldrar och styrelse. Viktigt för oss i föreningen är en god gemenskap, där vi tillsammans strävar efter att alla, såväl åkare som tränare, får möjligheten att utvecklas på sina villkor.</w:t>
      </w:r>
    </w:p>
    <w:p w14:paraId="7B14911A" w14:textId="77777777" w:rsidR="004B5AE6" w:rsidRDefault="004B5AE6">
      <w:pPr>
        <w:rPr>
          <w:b/>
          <w:sz w:val="28"/>
          <w:szCs w:val="28"/>
        </w:rPr>
      </w:pPr>
    </w:p>
    <w:p w14:paraId="5F0F92B9" w14:textId="77777777" w:rsidR="004B5AE6" w:rsidRDefault="00126F6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Uppdragsbeskrining</w:t>
      </w:r>
      <w:proofErr w:type="spellEnd"/>
    </w:p>
    <w:p w14:paraId="737C9BD8" w14:textId="77777777" w:rsidR="004B5AE6" w:rsidRDefault="00126F6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 tjänsten som tränare ingår att:</w:t>
      </w:r>
    </w:p>
    <w:p w14:paraId="0E73A91B" w14:textId="77777777" w:rsidR="004B5AE6" w:rsidRDefault="00126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Planera grupper, träning, fysträning och schemaläggning</w:t>
      </w:r>
    </w:p>
    <w:p w14:paraId="062B1933" w14:textId="77777777" w:rsidR="004B5AE6" w:rsidRDefault="00126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Leda träning, även under för- och eftersäsong </w:t>
      </w:r>
    </w:p>
    <w:p w14:paraId="3E726955" w14:textId="77777777" w:rsidR="004B5AE6" w:rsidRDefault="00126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Koreografera tävlingsprogram  </w:t>
      </w:r>
    </w:p>
    <w:p w14:paraId="463FB75F" w14:textId="77777777" w:rsidR="004B5AE6" w:rsidRDefault="00126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>Samarbeta med</w:t>
      </w:r>
      <w:r>
        <w:rPr>
          <w:color w:val="000000"/>
          <w:sz w:val="28"/>
          <w:szCs w:val="28"/>
        </w:rPr>
        <w:t xml:space="preserve"> föreningens övriga tränare </w:t>
      </w:r>
    </w:p>
    <w:p w14:paraId="156A9B05" w14:textId="77777777" w:rsidR="004B5AE6" w:rsidRDefault="00126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Förbereda åkare inför tävling och test  </w:t>
      </w:r>
    </w:p>
    <w:p w14:paraId="35C9CAAF" w14:textId="77777777" w:rsidR="004B5AE6" w:rsidRDefault="00126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Delta som tränare på tävlingar och tester</w:t>
      </w:r>
    </w:p>
    <w:p w14:paraId="19717A70" w14:textId="77777777" w:rsidR="004B5AE6" w:rsidRDefault="004B5AE6">
      <w:pPr>
        <w:rPr>
          <w:sz w:val="28"/>
          <w:szCs w:val="28"/>
        </w:rPr>
      </w:pPr>
    </w:p>
    <w:p w14:paraId="3172CC84" w14:textId="77777777" w:rsidR="004B5AE6" w:rsidRDefault="004B5AE6">
      <w:pPr>
        <w:rPr>
          <w:b/>
          <w:sz w:val="28"/>
          <w:szCs w:val="28"/>
        </w:rPr>
      </w:pPr>
    </w:p>
    <w:p w14:paraId="1C1CB5C7" w14:textId="77777777" w:rsidR="004B5AE6" w:rsidRDefault="004B5AE6">
      <w:pPr>
        <w:rPr>
          <w:b/>
          <w:sz w:val="28"/>
          <w:szCs w:val="28"/>
        </w:rPr>
      </w:pPr>
    </w:p>
    <w:p w14:paraId="14765442" w14:textId="77777777" w:rsidR="004B5AE6" w:rsidRDefault="00126F67">
      <w:pPr>
        <w:rPr>
          <w:b/>
          <w:sz w:val="28"/>
          <w:szCs w:val="28"/>
        </w:rPr>
      </w:pPr>
      <w:r>
        <w:rPr>
          <w:b/>
          <w:sz w:val="28"/>
          <w:szCs w:val="28"/>
        </w:rPr>
        <w:t>Kvalifikationer</w:t>
      </w:r>
    </w:p>
    <w:p w14:paraId="1A8B2DF6" w14:textId="77777777" w:rsidR="004B5AE6" w:rsidRDefault="00126F6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Vi söker dig som:</w:t>
      </w:r>
    </w:p>
    <w:p w14:paraId="686F02DE" w14:textId="77777777" w:rsidR="004B5AE6" w:rsidRDefault="00126F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>Har</w:t>
      </w:r>
      <w:r>
        <w:rPr>
          <w:color w:val="000000"/>
          <w:sz w:val="28"/>
          <w:szCs w:val="28"/>
        </w:rPr>
        <w:t xml:space="preserve"> genomgått tränarutbildning på</w:t>
      </w:r>
      <w:r>
        <w:rPr>
          <w:sz w:val="28"/>
          <w:szCs w:val="28"/>
        </w:rPr>
        <w:t xml:space="preserve"> som lägst nivå steg 3</w:t>
      </w:r>
      <w:r>
        <w:rPr>
          <w:color w:val="000000"/>
          <w:sz w:val="28"/>
          <w:szCs w:val="28"/>
        </w:rPr>
        <w:t xml:space="preserve"> eller motsvarande utbildning. Vi är också intresserad</w:t>
      </w:r>
      <w:r>
        <w:rPr>
          <w:sz w:val="28"/>
          <w:szCs w:val="28"/>
        </w:rPr>
        <w:t xml:space="preserve"> av dig som har lägre utbildning med ambition att vidareutbilda dig!</w:t>
      </w:r>
    </w:p>
    <w:p w14:paraId="05CDE9F3" w14:textId="77777777" w:rsidR="004B5AE6" w:rsidRDefault="00126F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Är insatt i bedömningsreglerna inom tävlings- och testsystem i svensk konståkning.  </w:t>
      </w:r>
    </w:p>
    <w:p w14:paraId="4794C6F3" w14:textId="77777777" w:rsidR="004B5AE6" w:rsidRDefault="004B5AE6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8"/>
          <w:szCs w:val="28"/>
        </w:rPr>
      </w:pPr>
    </w:p>
    <w:p w14:paraId="31A1308B" w14:textId="77777777" w:rsidR="004B5AE6" w:rsidRDefault="00126F67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Det är meriterande om du har:</w:t>
      </w:r>
    </w:p>
    <w:p w14:paraId="0FD01D4A" w14:textId="77777777" w:rsidR="004B5AE6" w:rsidRDefault="00126F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Erfarenhet av träning med åkare på högre nivå.</w:t>
      </w:r>
    </w:p>
    <w:p w14:paraId="3E005CBA" w14:textId="77777777" w:rsidR="004B5AE6" w:rsidRDefault="00126F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Utöver tränarutbildning har någon annan pedagogisk utbildning eller erfarenhet att jobba med barn och ungdomar.</w:t>
      </w:r>
    </w:p>
    <w:p w14:paraId="2EF211EE" w14:textId="77777777" w:rsidR="004B5AE6" w:rsidRDefault="004B5AE6">
      <w:pPr>
        <w:rPr>
          <w:sz w:val="28"/>
          <w:szCs w:val="28"/>
        </w:rPr>
      </w:pPr>
    </w:p>
    <w:p w14:paraId="17A6A072" w14:textId="77777777" w:rsidR="004B5AE6" w:rsidRDefault="00126F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Anställningsform och omfattning  </w:t>
      </w:r>
    </w:p>
    <w:p w14:paraId="6E65E5BE" w14:textId="77777777" w:rsidR="004B5AE6" w:rsidRDefault="00126F67">
      <w:pPr>
        <w:rPr>
          <w:sz w:val="28"/>
          <w:szCs w:val="28"/>
        </w:rPr>
      </w:pPr>
      <w:r>
        <w:rPr>
          <w:sz w:val="28"/>
          <w:szCs w:val="28"/>
        </w:rPr>
        <w:t xml:space="preserve">Tjänsten är en tillsvidareanställning och omfattar deltid. Tillträde sker enligt överenskommelse, men vår målsättning är att tillsätta en tränare så snart som möjligt. Istiderna är i dagsläget förlagda till eftermiddagar, kvällar och helger. </w:t>
      </w:r>
    </w:p>
    <w:p w14:paraId="562B89EE" w14:textId="77777777" w:rsidR="004B5AE6" w:rsidRDefault="00126F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F575C7B" w14:textId="77777777" w:rsidR="004B5AE6" w:rsidRDefault="00126F67">
      <w:pPr>
        <w:rPr>
          <w:sz w:val="28"/>
          <w:szCs w:val="28"/>
        </w:rPr>
      </w:pPr>
      <w:r>
        <w:rPr>
          <w:sz w:val="28"/>
          <w:szCs w:val="28"/>
        </w:rPr>
        <w:t xml:space="preserve">Ansökan (utbildning, erfarenhet, referenser) och ev. löneanspråk skickas till marielysekil@gmail.com.  </w:t>
      </w:r>
    </w:p>
    <w:p w14:paraId="3583BF8A" w14:textId="77777777" w:rsidR="004B5AE6" w:rsidRDefault="004B5AE6">
      <w:pPr>
        <w:rPr>
          <w:sz w:val="28"/>
          <w:szCs w:val="28"/>
        </w:rPr>
      </w:pPr>
    </w:p>
    <w:p w14:paraId="1A57D758" w14:textId="77777777" w:rsidR="004B5AE6" w:rsidRDefault="00126F67">
      <w:pPr>
        <w:rPr>
          <w:sz w:val="28"/>
          <w:szCs w:val="28"/>
        </w:rPr>
      </w:pPr>
      <w:r>
        <w:rPr>
          <w:sz w:val="28"/>
          <w:szCs w:val="28"/>
        </w:rPr>
        <w:t xml:space="preserve">Har du några frågor, kontakta gärna Marie Isaksson (ordförande) </w:t>
      </w:r>
      <w:proofErr w:type="gramStart"/>
      <w:r>
        <w:rPr>
          <w:sz w:val="28"/>
          <w:szCs w:val="28"/>
        </w:rPr>
        <w:t>0768-013899</w:t>
      </w:r>
      <w:proofErr w:type="gramEnd"/>
      <w:r>
        <w:rPr>
          <w:sz w:val="28"/>
          <w:szCs w:val="28"/>
        </w:rPr>
        <w:t xml:space="preserve"> eller Sara Johansson (huvudtränare) 0702-240606.  </w:t>
      </w:r>
    </w:p>
    <w:p w14:paraId="36ED0603" w14:textId="77777777" w:rsidR="004B5AE6" w:rsidRDefault="004B5AE6">
      <w:pPr>
        <w:rPr>
          <w:sz w:val="28"/>
          <w:szCs w:val="28"/>
        </w:rPr>
      </w:pPr>
    </w:p>
    <w:p w14:paraId="3E0C8006" w14:textId="77777777" w:rsidR="004B5AE6" w:rsidRDefault="00126F67">
      <w:pPr>
        <w:rPr>
          <w:sz w:val="28"/>
          <w:szCs w:val="28"/>
        </w:rPr>
      </w:pPr>
      <w:r>
        <w:rPr>
          <w:sz w:val="28"/>
          <w:szCs w:val="28"/>
        </w:rPr>
        <w:t xml:space="preserve">Varmt välkommen med din ansökan! </w:t>
      </w:r>
    </w:p>
    <w:p w14:paraId="00984558" w14:textId="77777777" w:rsidR="004B5AE6" w:rsidRDefault="004B5AE6">
      <w:pPr>
        <w:rPr>
          <w:sz w:val="28"/>
          <w:szCs w:val="28"/>
        </w:rPr>
      </w:pPr>
    </w:p>
    <w:p w14:paraId="6CA8E84E" w14:textId="77777777" w:rsidR="004B5AE6" w:rsidRDefault="004B5AE6">
      <w:pPr>
        <w:rPr>
          <w:sz w:val="28"/>
          <w:szCs w:val="28"/>
        </w:rPr>
      </w:pPr>
    </w:p>
    <w:p w14:paraId="26E4E00A" w14:textId="77777777" w:rsidR="004B5AE6" w:rsidRDefault="00126F67">
      <w:pPr>
        <w:rPr>
          <w:sz w:val="28"/>
          <w:szCs w:val="28"/>
        </w:rPr>
      </w:pPr>
      <w:r>
        <w:rPr>
          <w:sz w:val="28"/>
          <w:szCs w:val="28"/>
        </w:rPr>
        <w:t xml:space="preserve">E-post: marielysekil@gmail.com </w:t>
      </w:r>
    </w:p>
    <w:p w14:paraId="3573ADA2" w14:textId="77777777" w:rsidR="004B5AE6" w:rsidRDefault="00126F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1D8FD10" w14:textId="77777777" w:rsidR="004B5AE6" w:rsidRDefault="004B5AE6">
      <w:pPr>
        <w:rPr>
          <w:sz w:val="28"/>
          <w:szCs w:val="28"/>
        </w:rPr>
      </w:pPr>
    </w:p>
    <w:p w14:paraId="6C712727" w14:textId="77777777" w:rsidR="004B5AE6" w:rsidRDefault="004B5AE6">
      <w:pPr>
        <w:rPr>
          <w:b/>
          <w:sz w:val="28"/>
          <w:szCs w:val="28"/>
        </w:rPr>
      </w:pPr>
    </w:p>
    <w:sectPr w:rsidR="004B5AE6">
      <w:headerReference w:type="default" r:id="rId8"/>
      <w:pgSz w:w="11906" w:h="16838"/>
      <w:pgMar w:top="1560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E878F" w14:textId="77777777" w:rsidR="00435BC5" w:rsidRDefault="00435BC5">
      <w:pPr>
        <w:spacing w:line="240" w:lineRule="auto"/>
      </w:pPr>
      <w:r>
        <w:separator/>
      </w:r>
    </w:p>
  </w:endnote>
  <w:endnote w:type="continuationSeparator" w:id="0">
    <w:p w14:paraId="53CD51F0" w14:textId="77777777" w:rsidR="00435BC5" w:rsidRDefault="00435B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1308A" w14:textId="77777777" w:rsidR="00435BC5" w:rsidRDefault="00435BC5">
      <w:pPr>
        <w:spacing w:line="240" w:lineRule="auto"/>
      </w:pPr>
      <w:r>
        <w:separator/>
      </w:r>
    </w:p>
  </w:footnote>
  <w:footnote w:type="continuationSeparator" w:id="0">
    <w:p w14:paraId="2C5E96B8" w14:textId="77777777" w:rsidR="00435BC5" w:rsidRDefault="00435B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13BE" w14:textId="77777777" w:rsidR="004B5AE6" w:rsidRDefault="00126F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BD8CD3C" wp14:editId="574656A1">
          <wp:simplePos x="0" y="0"/>
          <wp:positionH relativeFrom="column">
            <wp:posOffset>5530215</wp:posOffset>
          </wp:positionH>
          <wp:positionV relativeFrom="paragraph">
            <wp:posOffset>-289270</wp:posOffset>
          </wp:positionV>
          <wp:extent cx="815975" cy="855345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5975" cy="855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5FF2"/>
    <w:multiLevelType w:val="multilevel"/>
    <w:tmpl w:val="04CC5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3064F7"/>
    <w:multiLevelType w:val="multilevel"/>
    <w:tmpl w:val="27960D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6435DC"/>
    <w:multiLevelType w:val="multilevel"/>
    <w:tmpl w:val="E09E9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19257146">
    <w:abstractNumId w:val="1"/>
  </w:num>
  <w:num w:numId="2" w16cid:durableId="802113953">
    <w:abstractNumId w:val="0"/>
  </w:num>
  <w:num w:numId="3" w16cid:durableId="1266696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E6"/>
    <w:rsid w:val="001235BA"/>
    <w:rsid w:val="00126F67"/>
    <w:rsid w:val="00435BC5"/>
    <w:rsid w:val="004713FE"/>
    <w:rsid w:val="004B5AE6"/>
    <w:rsid w:val="00534373"/>
    <w:rsid w:val="009823FE"/>
    <w:rsid w:val="00B4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4B1C"/>
  <w15:docId w15:val="{EDEAB1AD-CEE4-4900-9365-7293B329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sv-SE" w:eastAsia="sv-SE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5DE"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rsid w:val="00662B0E"/>
    <w:pPr>
      <w:spacing w:line="240" w:lineRule="auto"/>
      <w:contextualSpacing/>
    </w:pPr>
    <w:rPr>
      <w:rFonts w:eastAsiaTheme="majorEastAsia" w:cstheme="minorHAnsi"/>
      <w:spacing w:val="-10"/>
      <w:kern w:val="28"/>
      <w:sz w:val="48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DB546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546B"/>
  </w:style>
  <w:style w:type="paragraph" w:styleId="Sidfot">
    <w:name w:val="footer"/>
    <w:basedOn w:val="Normal"/>
    <w:link w:val="SidfotChar"/>
    <w:uiPriority w:val="99"/>
    <w:unhideWhenUsed/>
    <w:rsid w:val="00DB546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546B"/>
  </w:style>
  <w:style w:type="character" w:customStyle="1" w:styleId="RubrikChar">
    <w:name w:val="Rubrik Char"/>
    <w:basedOn w:val="Standardstycketeckensnitt"/>
    <w:link w:val="Rubrik"/>
    <w:uiPriority w:val="10"/>
    <w:rsid w:val="00662B0E"/>
    <w:rPr>
      <w:rFonts w:ascii="Calibri" w:eastAsiaTheme="majorEastAsia" w:hAnsi="Calibri" w:cstheme="minorHAnsi"/>
      <w:spacing w:val="-10"/>
      <w:kern w:val="28"/>
      <w:sz w:val="48"/>
      <w:szCs w:val="56"/>
    </w:rPr>
  </w:style>
  <w:style w:type="character" w:styleId="Stark">
    <w:name w:val="Strong"/>
    <w:aliases w:val="Underrubrik2"/>
    <w:uiPriority w:val="22"/>
    <w:qFormat/>
    <w:rsid w:val="00BE05DE"/>
    <w:rPr>
      <w:rFonts w:ascii="Calibri" w:hAnsi="Calibri"/>
      <w:b/>
      <w:bCs/>
      <w:sz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Pr>
      <w:color w:val="5A5A5A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B546B"/>
    <w:rPr>
      <w:rFonts w:eastAsiaTheme="minorEastAsia"/>
      <w:color w:val="5A5A5A" w:themeColor="text1" w:themeTint="A5"/>
      <w:spacing w:val="15"/>
    </w:rPr>
  </w:style>
  <w:style w:type="paragraph" w:styleId="Liststycke">
    <w:name w:val="List Paragraph"/>
    <w:basedOn w:val="Normal"/>
    <w:uiPriority w:val="34"/>
    <w:rsid w:val="00DB546B"/>
    <w:pPr>
      <w:ind w:left="720"/>
      <w:contextualSpacing/>
    </w:pPr>
  </w:style>
  <w:style w:type="paragraph" w:styleId="Ingetavstnd">
    <w:name w:val="No Spacing"/>
    <w:uiPriority w:val="1"/>
    <w:rsid w:val="006F6DED"/>
    <w:pPr>
      <w:spacing w:line="240" w:lineRule="auto"/>
    </w:pPr>
  </w:style>
  <w:style w:type="character" w:styleId="Hyperlnk">
    <w:name w:val="Hyperlink"/>
    <w:basedOn w:val="Standardstycketeckensnitt"/>
    <w:uiPriority w:val="99"/>
    <w:unhideWhenUsed/>
    <w:rsid w:val="00625DA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25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iysDUJmeU5/TiW4GLUVSvMY9Mg==">AMUW2mWWfD/bjiYXGvaGzzYREsA/fTXlN8/O55GG2AV9epYTncXA5dUVQrsjr/R3w/DO/l+bjifaKAUMYo8QqqniC8MOUyn2V+Ue/C65NHRUYj3Qk+9ZTfM=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393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Hagetoft</dc:creator>
  <cp:lastModifiedBy>Anna Tjernström (Konståkning)</cp:lastModifiedBy>
  <cp:revision>2</cp:revision>
  <dcterms:created xsi:type="dcterms:W3CDTF">2022-12-30T16:18:00Z</dcterms:created>
  <dcterms:modified xsi:type="dcterms:W3CDTF">2022-12-30T16:18:00Z</dcterms:modified>
</cp:coreProperties>
</file>